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A2CF9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ДОГОВОР № _____________________________________</w:t>
      </w:r>
    </w:p>
    <w:p w14:paraId="219C9488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об образовании по образовательным программам</w:t>
      </w:r>
    </w:p>
    <w:p w14:paraId="7925E4E1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дошкольного образования</w:t>
      </w:r>
    </w:p>
    <w:p w14:paraId="378EA0B3">
      <w:pPr>
        <w:pStyle w:val="7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5E232CF7">
      <w:pPr>
        <w:pStyle w:val="8"/>
        <w:tabs>
          <w:tab w:val="right" w:pos="10466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г. Набережные Челны                                                                                   "______"______________ 20_______ г.</w:t>
      </w:r>
    </w:p>
    <w:p w14:paraId="762D16D8">
      <w:pPr>
        <w:pStyle w:val="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6F0D844A">
      <w:pPr>
        <w:pStyle w:val="8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№60 «Иволга», </w:t>
      </w:r>
      <w:r>
        <w:rPr>
          <w:rFonts w:ascii="Times New Roman" w:hAnsi="Times New Roman" w:cs="Times New Roman"/>
          <w:sz w:val="16"/>
          <w:szCs w:val="16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sz w:val="16"/>
          <w:szCs w:val="16"/>
          <w:u w:val="single"/>
        </w:rPr>
        <w:t>№ 5974</w:t>
      </w:r>
      <w:r>
        <w:rPr>
          <w:rFonts w:ascii="Times New Roman" w:hAnsi="Times New Roman" w:cs="Times New Roman"/>
          <w:sz w:val="16"/>
          <w:szCs w:val="16"/>
        </w:rPr>
        <w:t xml:space="preserve"> от </w:t>
      </w:r>
      <w:r>
        <w:rPr>
          <w:rFonts w:ascii="Times New Roman" w:hAnsi="Times New Roman" w:cs="Times New Roman"/>
          <w:sz w:val="16"/>
          <w:szCs w:val="16"/>
          <w:u w:val="single"/>
        </w:rPr>
        <w:t>09.02.2015г</w:t>
      </w:r>
      <w:r>
        <w:rPr>
          <w:rFonts w:ascii="Times New Roman" w:hAnsi="Times New Roman" w:cs="Times New Roman"/>
          <w:sz w:val="16"/>
          <w:szCs w:val="16"/>
        </w:rPr>
        <w:t>, выданной МО и Н РТ, именуемое в дальнейшем "Исполнитель", в лице заведующего Шариповой Лены Ахмадиевны</w:t>
      </w:r>
      <w:r>
        <w:rPr>
          <w:rFonts w:ascii="Times New Roman" w:hAnsi="Times New Roman" w:cs="Times New Roman"/>
          <w:b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несовершеннолетнего_________________________________________________________________,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14:paraId="6BF5FE4E">
      <w:pPr>
        <w:pStyle w:val="7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16"/>
          <w:szCs w:val="16"/>
        </w:rPr>
        <w:t>I. Предмет договора</w:t>
      </w:r>
    </w:p>
    <w:p w14:paraId="7F0B95F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1.1. Предметом договора являются оказание Учреждением 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16"/>
          <w:szCs w:val="16"/>
        </w:rPr>
        <w:t>далее - ФГОС</w:t>
      </w:r>
      <w:r>
        <w:rPr>
          <w:rFonts w:hint="default" w:ascii="Times New Roman" w:hAnsi="Times New Roman" w:cs="Times New Roman"/>
          <w:i/>
          <w:sz w:val="16"/>
          <w:szCs w:val="16"/>
          <w:lang w:val="ru-RU"/>
        </w:rPr>
        <w:t>,ФОП</w:t>
      </w:r>
      <w:r>
        <w:rPr>
          <w:rFonts w:ascii="Times New Roman" w:hAnsi="Times New Roman" w:cs="Times New Roman"/>
          <w:i/>
          <w:sz w:val="16"/>
          <w:szCs w:val="16"/>
        </w:rPr>
        <w:t xml:space="preserve">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i/>
          <w:sz w:val="16"/>
          <w:szCs w:val="16"/>
          <w:lang w:val="ru-RU"/>
        </w:rPr>
        <w:t>ФОП</w:t>
      </w:r>
      <w:r>
        <w:rPr>
          <w:rFonts w:hint="default" w:ascii="Times New Roman" w:hAnsi="Times New Roman" w:cs="Times New Roman"/>
          <w:i/>
          <w:sz w:val="16"/>
          <w:szCs w:val="16"/>
          <w:lang w:val="ru-RU"/>
        </w:rPr>
        <w:t>,ФАОП,</w:t>
      </w:r>
      <w:r>
        <w:rPr>
          <w:rFonts w:ascii="Times New Roman" w:hAnsi="Times New Roman" w:cs="Times New Roman"/>
          <w:sz w:val="16"/>
          <w:szCs w:val="16"/>
        </w:rPr>
        <w:t xml:space="preserve"> содержание Воспитанника в Учреждении, присмотр и уход за Воспитанником.</w:t>
      </w:r>
    </w:p>
    <w:p w14:paraId="77C9C24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1.2. Форма обучения      </w:t>
      </w:r>
      <w:r>
        <w:rPr>
          <w:rFonts w:ascii="Times New Roman" w:hAnsi="Times New Roman" w:cs="Times New Roman"/>
          <w:sz w:val="16"/>
          <w:szCs w:val="16"/>
          <w:u w:val="single"/>
        </w:rPr>
        <w:t>очная</w:t>
      </w:r>
      <w:r>
        <w:rPr>
          <w:rFonts w:ascii="Times New Roman" w:hAnsi="Times New Roman" w:cs="Times New Roman"/>
          <w:sz w:val="16"/>
          <w:szCs w:val="16"/>
        </w:rPr>
        <w:t xml:space="preserve"> .</w:t>
      </w:r>
    </w:p>
    <w:p w14:paraId="4573758F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bookmarkStart w:id="1" w:name="Par78"/>
      <w:bookmarkEnd w:id="1"/>
      <w:r>
        <w:rPr>
          <w:rFonts w:ascii="Times New Roman" w:hAnsi="Times New Roman" w:cs="Times New Roman"/>
          <w:sz w:val="16"/>
          <w:szCs w:val="16"/>
        </w:rPr>
        <w:t xml:space="preserve">1.3. Наименование образовательной программы 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  <w:color w:val="000000"/>
          <w:sz w:val="16"/>
          <w:szCs w:val="16"/>
        </w:rPr>
        <w:t>.</w:t>
      </w:r>
    </w:p>
    <w:p w14:paraId="6E739E8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14:paraId="65F9F118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16"/>
          <w:szCs w:val="16"/>
          <w:u w:val="single"/>
        </w:rPr>
        <w:t>12</w:t>
      </w:r>
      <w:r>
        <w:rPr>
          <w:rFonts w:ascii="Times New Roman" w:hAnsi="Times New Roman" w:cs="Times New Roman"/>
          <w:sz w:val="16"/>
          <w:szCs w:val="16"/>
        </w:rPr>
        <w:t xml:space="preserve"> часовой.</w:t>
      </w:r>
    </w:p>
    <w:p w14:paraId="073493C6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1.6. Воспитанник зачисляется в группу  для детей </w:t>
      </w:r>
      <w:r>
        <w:rPr>
          <w:rFonts w:ascii="Times New Roman" w:hAnsi="Times New Roman" w:cs="Times New Roman"/>
          <w:b/>
          <w:bCs/>
          <w:i/>
          <w:sz w:val="16"/>
          <w:szCs w:val="16"/>
          <w:u w:val="single"/>
        </w:rPr>
        <w:t>6-7лет (логопедическая группа для детей ФФНР)</w:t>
      </w:r>
      <w:r>
        <w:rPr>
          <w:rFonts w:ascii="Times New Roman" w:hAnsi="Times New Roman" w:cs="Times New Roman"/>
          <w:i/>
          <w:sz w:val="16"/>
          <w:szCs w:val="16"/>
          <w:u w:val="single"/>
        </w:rPr>
        <w:t xml:space="preserve"> компенсирующей </w:t>
      </w:r>
      <w:r>
        <w:rPr>
          <w:rFonts w:ascii="Times New Roman" w:hAnsi="Times New Roman" w:cs="Times New Roman"/>
          <w:sz w:val="16"/>
          <w:szCs w:val="16"/>
        </w:rPr>
        <w:t>направленности.</w:t>
      </w:r>
    </w:p>
    <w:p w14:paraId="75D3D4B9">
      <w:pPr>
        <w:pStyle w:val="7"/>
        <w:ind w:left="0" w:leftChars="0" w:firstLine="0" w:firstLineChars="0"/>
        <w:jc w:val="both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2" w:name="Par86"/>
      <w:bookmarkEnd w:id="2"/>
    </w:p>
    <w:p w14:paraId="14496804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II. Взаимодействие Сторон</w:t>
      </w:r>
    </w:p>
    <w:p w14:paraId="60FC917E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2.1. </w:t>
      </w:r>
      <w:r>
        <w:rPr>
          <w:rFonts w:ascii="Times New Roman" w:hAnsi="Times New Roman" w:cs="Times New Roman"/>
          <w:b/>
          <w:i/>
          <w:sz w:val="16"/>
          <w:szCs w:val="16"/>
        </w:rPr>
        <w:t>Исполнитель вправе:</w:t>
      </w:r>
    </w:p>
    <w:p w14:paraId="629D2406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2.1.1. Самостоятельно осуществлять образовательную деятельность.</w:t>
      </w:r>
    </w:p>
    <w:p w14:paraId="6F978FD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2.1.2. Предоставлять Воспитаннику платные  образовательные услуги </w:t>
      </w:r>
      <w:r>
        <w:rPr>
          <w:rFonts w:ascii="Times New Roman" w:hAnsi="Times New Roman" w:cs="Times New Roman"/>
          <w:i/>
          <w:sz w:val="16"/>
          <w:szCs w:val="16"/>
        </w:rPr>
        <w:t>(за рамками 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16"/>
          <w:szCs w:val="16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14:paraId="040CE99E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16"/>
          <w:szCs w:val="16"/>
          <w:lang w:val="en-US"/>
        </w:rPr>
        <w:t>III</w:t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3ED4B445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2.1.4.Переводить Воспитанника в другие группы в летний период при уменьшении количества детей.</w:t>
      </w:r>
    </w:p>
    <w:p w14:paraId="56C9AD5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4265EC8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644F4E8C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6D2203C7">
      <w:pPr>
        <w:shd w:val="clear" w:color="auto" w:fill="FFFFFF"/>
        <w:ind w:left="0" w:leftChars="0" w:firstLine="0" w:firstLineChars="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2.4.8.Рекомендовать </w:t>
      </w:r>
      <w:r>
        <w:rPr>
          <w:rFonts w:ascii="Times New Roman" w:hAnsi="Times New Roman" w:cs="Times New Roman"/>
          <w:spacing w:val="11"/>
          <w:sz w:val="16"/>
          <w:szCs w:val="16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1A611C9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2.2. Заказчик вправе:</w:t>
      </w:r>
    </w:p>
    <w:p w14:paraId="166BD382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2039F4F0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2.2.2. Получать от Исполнителя информацию:</w:t>
      </w:r>
    </w:p>
    <w:p w14:paraId="7B67F8D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- по вопросам организации и обеспечения надлежащего исполнения услуг, предусмотренных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"Par74"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разделом I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Договора;</w:t>
      </w:r>
    </w:p>
    <w:p w14:paraId="053C9EB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05739032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73E82448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2.2.4. Выбирать виды платных образовательных услуг.</w:t>
      </w:r>
    </w:p>
    <w:p w14:paraId="235ADD25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2.2.5.  Находиться с Воспитанником  в  образовательной  организации в период его адаптации в течение _____________ дней.</w:t>
      </w:r>
    </w:p>
    <w:p w14:paraId="3328D922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14:paraId="531BF72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326F696F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34B2D2C2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2.3. Исполнитель обязан:</w:t>
      </w:r>
    </w:p>
    <w:p w14:paraId="7C8DBD8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14:paraId="51D61F65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4D1C04A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2.3.3. Обеспечить надлежащее предоставление услуг, предусмотренных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"Par74"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разделом I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3404573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61055BDE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1951B206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77E79B1E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394747B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0F4357A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2.3.9. Обучать Воспитанника по образовательной программе, предусмотренной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"Par78"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пунктом 1.3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Договора.</w:t>
      </w:r>
    </w:p>
    <w:p w14:paraId="000A5FB4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E7FC15E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пятиразовым  </w:t>
      </w:r>
      <w:r>
        <w:rPr>
          <w:rFonts w:ascii="Times New Roman" w:hAnsi="Times New Roman" w:cs="Times New Roman"/>
          <w:sz w:val="16"/>
          <w:szCs w:val="16"/>
        </w:rPr>
        <w:t>питанием.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</w:p>
    <w:p w14:paraId="698D73E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2.3.12. Переводить Воспитанника в следующую возрастную группу с 1 сентября.</w:t>
      </w:r>
    </w:p>
    <w:p w14:paraId="7FF2919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21B2363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2.4. Заказчик обязан:</w:t>
      </w:r>
    </w:p>
    <w:p w14:paraId="04FD0B5E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72D08A60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2.4.3. Незамедлительно сообщать Исполнителю об изменении контактного телефона и места жительства.</w:t>
      </w:r>
    </w:p>
    <w:p w14:paraId="52CA2F1C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14:paraId="0D7860C0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510B68B5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2ED997EC">
      <w:pPr>
        <w:pStyle w:val="6"/>
        <w:spacing w:before="0" w:beforeAutospacing="0" w:after="0" w:afterAutospacing="0"/>
        <w:ind w:left="0" w:leftChars="0" w:firstLine="0" w:firstLineChars="0"/>
        <w:jc w:val="both"/>
        <w:rPr>
          <w:sz w:val="16"/>
          <w:szCs w:val="16"/>
        </w:rPr>
      </w:pPr>
      <w:r>
        <w:rPr>
          <w:sz w:val="16"/>
          <w:szCs w:val="16"/>
        </w:rPr>
        <w:t>2.4.7.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16"/>
          <w:szCs w:val="16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125378EA">
      <w:pPr>
        <w:ind w:left="0" w:leftChars="0" w:firstLine="0" w:firstLineChars="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2.4.8.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  <w:sz w:val="16"/>
          <w:szCs w:val="16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культуре).</w:t>
      </w:r>
    </w:p>
    <w:p w14:paraId="28D7C759">
      <w:pPr>
        <w:pStyle w:val="6"/>
        <w:spacing w:before="0" w:beforeAutospacing="0" w:after="0" w:afterAutospacing="0"/>
        <w:ind w:left="0" w:leftChars="0" w:firstLine="0" w:firstLineChars="0"/>
        <w:jc w:val="both"/>
        <w:rPr>
          <w:sz w:val="16"/>
          <w:szCs w:val="16"/>
        </w:rPr>
      </w:pPr>
      <w:r>
        <w:rPr>
          <w:sz w:val="16"/>
          <w:szCs w:val="16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0BA5D1F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067D2A05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14:paraId="63B75C01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3" w:name="Par141"/>
      <w:bookmarkEnd w:id="3"/>
      <w:r>
        <w:rPr>
          <w:rFonts w:ascii="Times New Roman" w:hAnsi="Times New Roman" w:cs="Times New Roman"/>
          <w:b/>
          <w:sz w:val="16"/>
          <w:szCs w:val="16"/>
        </w:rPr>
        <w:t xml:space="preserve">         </w:t>
      </w:r>
      <w:r>
        <w:rPr>
          <w:rFonts w:ascii="Times New Roman" w:hAnsi="Times New Roman" w:cs="Times New Roman"/>
          <w:sz w:val="16"/>
          <w:szCs w:val="16"/>
        </w:rPr>
        <w:t xml:space="preserve">2.4.12.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14:paraId="147C3E85">
      <w:pPr>
        <w:pStyle w:val="7"/>
        <w:ind w:left="0" w:leftChars="0" w:firstLine="0" w:firstLineChars="0"/>
        <w:outlineLvl w:val="1"/>
        <w:rPr>
          <w:rFonts w:ascii="Times New Roman" w:hAnsi="Times New Roman" w:cs="Times New Roman"/>
          <w:sz w:val="16"/>
          <w:szCs w:val="16"/>
        </w:rPr>
      </w:pPr>
    </w:p>
    <w:p w14:paraId="3EBCD992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III. Размер, сроки и порядок оплаты за присмотр и уход за Воспитанником</w:t>
      </w:r>
    </w:p>
    <w:p w14:paraId="1D2A2296">
      <w:pPr>
        <w:pStyle w:val="8"/>
        <w:ind w:left="0" w:leftChars="0" w:firstLine="0" w:firstLineChars="0"/>
        <w:rPr>
          <w:rFonts w:ascii="Times New Roman" w:hAnsi="Times New Roman" w:cs="Times New Roman"/>
          <w:sz w:val="16"/>
          <w:szCs w:val="16"/>
        </w:rPr>
      </w:pPr>
      <w:bookmarkStart w:id="4" w:name="Par144"/>
      <w:bookmarkEnd w:id="4"/>
      <w:r>
        <w:rPr>
          <w:rFonts w:ascii="Times New Roman" w:hAnsi="Times New Roman" w:cs="Times New Roman"/>
          <w:sz w:val="16"/>
          <w:szCs w:val="16"/>
        </w:rPr>
        <w:t xml:space="preserve">        3.1. Стоимость услуг Исполнителя по присмотру и уходу за Воспитанником (далее - родительская плата) составляет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25.10.2024 № 7081</w:t>
      </w:r>
      <w:r>
        <w:rPr>
          <w:rFonts w:ascii="Times New Roman" w:hAnsi="Times New Roman" w:cs="Times New Roman"/>
          <w:sz w:val="16"/>
          <w:szCs w:val="16"/>
        </w:rPr>
        <w:t xml:space="preserve"> «Об утверждении нормативов финансирования деятельности дошкольных образовательных организаций на 202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5</w:t>
      </w:r>
      <w:r>
        <w:rPr>
          <w:rFonts w:ascii="Times New Roman" w:hAnsi="Times New Roman" w:cs="Times New Roman"/>
          <w:sz w:val="16"/>
          <w:szCs w:val="16"/>
        </w:rPr>
        <w:t xml:space="preserve"> год»  родительская плата за присмотр и уход за детьми составляет </w:t>
      </w:r>
      <w:r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 xml:space="preserve">4740,00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четыре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семьсот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сорок</w:t>
      </w:r>
      <w:r>
        <w:rPr>
          <w:rFonts w:ascii="Times New Roman" w:hAnsi="Times New Roman" w:cs="Times New Roman"/>
          <w:sz w:val="16"/>
          <w:szCs w:val="16"/>
        </w:rPr>
        <w:t xml:space="preserve"> рублей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). </w:t>
      </w:r>
      <w:r>
        <w:rPr>
          <w:rFonts w:ascii="Times New Roman" w:hAnsi="Times New Roman" w:cs="Times New Roman"/>
          <w:sz w:val="16"/>
          <w:szCs w:val="16"/>
        </w:rPr>
        <w:t xml:space="preserve">Из них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1708</w:t>
      </w:r>
      <w:r>
        <w:rPr>
          <w:rFonts w:ascii="Times New Roman" w:hAnsi="Times New Roman" w:cs="Times New Roman"/>
          <w:sz w:val="16"/>
          <w:szCs w:val="16"/>
        </w:rPr>
        <w:t>,00 (</w:t>
      </w:r>
      <w:r>
        <w:rPr>
          <w:rFonts w:ascii="Times New Roman" w:hAnsi="Times New Roman" w:cs="Times New Roman"/>
          <w:sz w:val="16"/>
          <w:szCs w:val="16"/>
          <w:lang w:val="ru-RU"/>
        </w:rPr>
        <w:t>одна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ru-RU"/>
        </w:rPr>
        <w:t>тысяча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семьсот восемь</w:t>
      </w:r>
      <w:r>
        <w:rPr>
          <w:rFonts w:ascii="Times New Roman" w:hAnsi="Times New Roman" w:cs="Times New Roman"/>
          <w:sz w:val="16"/>
          <w:szCs w:val="16"/>
        </w:rPr>
        <w:t>)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фиксированная часть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3032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,00 </w:t>
      </w:r>
      <w:r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три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тридцать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два</w:t>
      </w:r>
      <w:r>
        <w:rPr>
          <w:rFonts w:ascii="Times New Roman" w:hAnsi="Times New Roman" w:cs="Times New Roman"/>
          <w:sz w:val="16"/>
          <w:szCs w:val="16"/>
        </w:rPr>
        <w:t xml:space="preserve"> ) рублей –питание.. </w:t>
      </w:r>
    </w:p>
    <w:p w14:paraId="3673A8BB">
      <w:pPr>
        <w:pStyle w:val="8"/>
        <w:ind w:left="0" w:leftChars="0" w:firstLine="0" w:firstLineChars="0"/>
        <w:rPr>
          <w:rFonts w:ascii="Times New Roman" w:hAnsi="Times New Roman" w:cs="Times New Roman"/>
          <w:sz w:val="16"/>
          <w:szCs w:val="16"/>
        </w:rPr>
      </w:pPr>
    </w:p>
    <w:p w14:paraId="39D7AE6F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3.2. Заказчик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ежемесячно </w:t>
      </w:r>
      <w:r>
        <w:rPr>
          <w:rFonts w:ascii="Times New Roman" w:hAnsi="Times New Roman" w:cs="Times New Roman"/>
          <w:sz w:val="16"/>
          <w:szCs w:val="16"/>
        </w:rPr>
        <w:t xml:space="preserve">вносит родительскую плату за присмотр и уход за Воспитанником, указанную в </w:t>
      </w:r>
      <w:r>
        <w:fldChar w:fldCharType="begin"/>
      </w:r>
      <w:r>
        <w:instrText xml:space="preserve"> HYPERLINK "file:///C:\\Users\\User\\Desktop\\Прием%20детей%202017год\\Договор%20с%20родителями%20исправления%20после%20Департамента.docx" \l "Par144" \o "Ссылка на текущий документ"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пункте 3.1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настоящего Договора, в сумме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 xml:space="preserve">4740,00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четыре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семьсот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сорок</w:t>
      </w:r>
      <w:r>
        <w:rPr>
          <w:rFonts w:ascii="Times New Roman" w:hAnsi="Times New Roman" w:cs="Times New Roman"/>
          <w:sz w:val="16"/>
          <w:szCs w:val="16"/>
        </w:rPr>
        <w:t xml:space="preserve"> рублей) рублей     </w:t>
      </w:r>
    </w:p>
    <w:p w14:paraId="58165915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3.3. Оплата производится в срок </w:t>
      </w:r>
      <w:r>
        <w:rPr>
          <w:rFonts w:ascii="Times New Roman" w:hAnsi="Times New Roman" w:cs="Times New Roman"/>
          <w:sz w:val="16"/>
          <w:szCs w:val="16"/>
          <w:u w:val="single"/>
        </w:rPr>
        <w:t>не позднее 1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0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числа текущего месяца </w:t>
      </w:r>
      <w:r>
        <w:rPr>
          <w:rFonts w:ascii="Times New Roman" w:hAnsi="Times New Roman" w:cs="Times New Roman"/>
          <w:sz w:val="16"/>
          <w:szCs w:val="16"/>
        </w:rPr>
        <w:t xml:space="preserve">в безналичном порядке через учреждения банковской системы. </w:t>
      </w:r>
    </w:p>
    <w:p w14:paraId="683D3A95">
      <w:pPr>
        <w:pStyle w:val="8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</w:p>
    <w:p w14:paraId="3BE80FA7">
      <w:pPr>
        <w:pStyle w:val="8"/>
        <w:ind w:left="0" w:leftChars="0" w:firstLine="0" w:firstLineChars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Родительская плата за содержание детей в ДОУ подлежит уменьшению только на величину расходов на обеспечение воспитанников питанием в период отсутствия воспитанника в дошкольном учреждении (постановление Руководителя Исполнительного комитета от 25.09.13г. №5824 «О введении нормативного финансирования муниципальных дошкольных образовательных учреждений» В соответствии Постановления ИК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25.10.2024 № 7081</w:t>
      </w:r>
      <w:r>
        <w:rPr>
          <w:rFonts w:ascii="Times New Roman" w:hAnsi="Times New Roman" w:cs="Times New Roman"/>
          <w:sz w:val="16"/>
          <w:szCs w:val="16"/>
        </w:rPr>
        <w:t xml:space="preserve"> «Об утверждении нормативов финансирования деятельности дошкольных образовательных организаций на 202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5</w:t>
      </w:r>
      <w:r>
        <w:rPr>
          <w:rFonts w:ascii="Times New Roman" w:hAnsi="Times New Roman" w:cs="Times New Roman"/>
          <w:sz w:val="16"/>
          <w:szCs w:val="16"/>
        </w:rPr>
        <w:t xml:space="preserve"> год»  родительская плата за присмотр и уход за детьми составляет </w:t>
      </w:r>
      <w:r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 xml:space="preserve">4740,00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четыре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семьсот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сорок</w:t>
      </w:r>
      <w:r>
        <w:rPr>
          <w:rFonts w:ascii="Times New Roman" w:hAnsi="Times New Roman" w:cs="Times New Roman"/>
          <w:sz w:val="16"/>
          <w:szCs w:val="16"/>
        </w:rPr>
        <w:t xml:space="preserve"> рублей. Из них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1708</w:t>
      </w:r>
      <w:r>
        <w:rPr>
          <w:rFonts w:ascii="Times New Roman" w:hAnsi="Times New Roman" w:cs="Times New Roman"/>
          <w:sz w:val="16"/>
          <w:szCs w:val="16"/>
        </w:rPr>
        <w:t>,00 (</w:t>
      </w:r>
      <w:r>
        <w:rPr>
          <w:rFonts w:ascii="Times New Roman" w:hAnsi="Times New Roman" w:cs="Times New Roman"/>
          <w:sz w:val="16"/>
          <w:szCs w:val="16"/>
          <w:lang w:val="ru-RU"/>
        </w:rPr>
        <w:t>одна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ru-RU"/>
        </w:rPr>
        <w:t>тысяча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семьсот восемь</w:t>
      </w:r>
      <w:r>
        <w:rPr>
          <w:rFonts w:ascii="Times New Roman" w:hAnsi="Times New Roman" w:cs="Times New Roman"/>
          <w:sz w:val="16"/>
          <w:szCs w:val="16"/>
        </w:rPr>
        <w:t>)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фиксированная часть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hint="default" w:ascii="Times New Roman" w:hAnsi="Times New Roman" w:cs="Times New Roman"/>
          <w:sz w:val="16"/>
          <w:szCs w:val="16"/>
          <w:u w:val="single"/>
          <w:lang w:val="ru-RU"/>
        </w:rPr>
        <w:t>3032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,00 </w:t>
      </w:r>
      <w:r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  <w:lang w:val="ru-RU"/>
        </w:rPr>
        <w:t>три</w:t>
      </w:r>
      <w:r>
        <w:rPr>
          <w:rFonts w:ascii="Times New Roman" w:hAnsi="Times New Roman" w:cs="Times New Roman"/>
          <w:sz w:val="16"/>
          <w:szCs w:val="16"/>
        </w:rPr>
        <w:t xml:space="preserve"> тысячи </w:t>
      </w:r>
      <w:r>
        <w:rPr>
          <w:rFonts w:ascii="Times New Roman" w:hAnsi="Times New Roman" w:cs="Times New Roman"/>
          <w:sz w:val="16"/>
          <w:szCs w:val="16"/>
          <w:lang w:val="ru-RU"/>
        </w:rPr>
        <w:t>тридцать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 xml:space="preserve"> два</w:t>
      </w:r>
      <w:r>
        <w:rPr>
          <w:rFonts w:ascii="Times New Roman" w:hAnsi="Times New Roman" w:cs="Times New Roman"/>
          <w:sz w:val="16"/>
          <w:szCs w:val="16"/>
        </w:rPr>
        <w:t xml:space="preserve"> ) рублей –питание.. </w:t>
      </w:r>
    </w:p>
    <w:p w14:paraId="113A3C78">
      <w:pPr>
        <w:pStyle w:val="8"/>
        <w:ind w:left="0" w:leftChars="0" w:firstLine="0" w:firstLineChars="0"/>
        <w:rPr>
          <w:rFonts w:ascii="Times New Roman" w:hAnsi="Times New Roman" w:cs="Times New Roman"/>
          <w:sz w:val="16"/>
          <w:szCs w:val="16"/>
        </w:rPr>
      </w:pPr>
    </w:p>
    <w:p w14:paraId="27637171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5" w:name="Par165"/>
      <w:bookmarkEnd w:id="5"/>
      <w:r>
        <w:rPr>
          <w:rFonts w:ascii="Times New Roman" w:hAnsi="Times New Roman" w:cs="Times New Roman"/>
          <w:sz w:val="16"/>
          <w:szCs w:val="16"/>
        </w:rPr>
        <w:t xml:space="preserve"> 3.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4</w:t>
      </w:r>
      <w:r>
        <w:rPr>
          <w:rFonts w:ascii="Times New Roman" w:hAnsi="Times New Roman" w:cs="Times New Roman"/>
          <w:sz w:val="16"/>
          <w:szCs w:val="16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2887E826">
      <w:pPr>
        <w:pStyle w:val="8"/>
        <w:ind w:left="0" w:leftChars="0" w:firstLine="0" w:firstLineChars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5</w:t>
      </w:r>
      <w:r>
        <w:rPr>
          <w:rFonts w:ascii="Times New Roman" w:hAnsi="Times New Roman" w:cs="Times New Roman"/>
          <w:sz w:val="16"/>
          <w:szCs w:val="16"/>
        </w:rPr>
        <w:t xml:space="preserve">. В соответствии с Постановлением Исполнительного комитета муниципального   образования город Набережные Челны от 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25.10.2024 № 7081</w:t>
      </w:r>
      <w:r>
        <w:rPr>
          <w:rFonts w:ascii="Times New Roman" w:hAnsi="Times New Roman" w:cs="Times New Roman"/>
          <w:sz w:val="16"/>
          <w:szCs w:val="16"/>
        </w:rPr>
        <w:t xml:space="preserve"> «Об утверждении нормативов финансирования деятельности дошкольных образовательных организаций на 202</w:t>
      </w:r>
      <w:r>
        <w:rPr>
          <w:rFonts w:hint="default" w:ascii="Times New Roman" w:hAnsi="Times New Roman" w:cs="Times New Roman"/>
          <w:sz w:val="16"/>
          <w:szCs w:val="16"/>
          <w:lang w:val="ru-RU"/>
        </w:rPr>
        <w:t>5</w:t>
      </w:r>
      <w:r>
        <w:rPr>
          <w:rFonts w:ascii="Times New Roman" w:hAnsi="Times New Roman" w:cs="Times New Roman"/>
          <w:sz w:val="16"/>
          <w:szCs w:val="16"/>
        </w:rPr>
        <w:t xml:space="preserve"> год»  для семей, имеющих трех и более несовершеннолетних детей, размер родительской платы за присмотр и уход за детьми</w:t>
      </w:r>
    </w:p>
    <w:p w14:paraId="18108487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составляет 50% от размера затрат.</w:t>
      </w:r>
    </w:p>
    <w:p w14:paraId="2B02AFBE">
      <w:pPr>
        <w:pStyle w:val="7"/>
        <w:ind w:left="0" w:leftChars="0" w:firstLine="0" w:firstLineChars="0"/>
        <w:jc w:val="both"/>
        <w:rPr>
          <w:rFonts w:hint="default" w:ascii="Times New Roman" w:hAnsi="Times New Roman" w:cs="Times New Roman"/>
          <w:sz w:val="16"/>
          <w:szCs w:val="16"/>
          <w:lang w:val="ru-RU"/>
        </w:rPr>
      </w:pPr>
      <w:r>
        <w:rPr>
          <w:rFonts w:hint="default" w:ascii="Times New Roman" w:hAnsi="Times New Roman" w:eastAsia="SimSun" w:cs="Times New Roman"/>
          <w:sz w:val="16"/>
          <w:szCs w:val="16"/>
        </w:rPr>
        <w:t>3.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>6</w:t>
      </w:r>
      <w:r>
        <w:rPr>
          <w:rFonts w:hint="default" w:ascii="Times New Roman" w:hAnsi="Times New Roman" w:eastAsia="SimSun" w:cs="Times New Roman"/>
          <w:sz w:val="16"/>
          <w:szCs w:val="16"/>
        </w:rPr>
        <w:t>. В соответствии с Постановлением Исполнительного комитета муниципального образования город Набережные Челны Республики Татарстан № 324 от 22.01.2024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 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г.Набережные Челны, работников Управления МВД России по городу Набережные Челны; 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4) родители детей граждан,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 xml:space="preserve">      </w:t>
      </w:r>
      <w:r>
        <w:rPr>
          <w:rFonts w:hint="default" w:ascii="Times New Roman" w:hAnsi="Times New Roman" w:eastAsia="SimSun" w:cs="Times New Roman"/>
          <w:sz w:val="16"/>
          <w:szCs w:val="16"/>
        </w:rPr>
        <w:t>принимающ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 xml:space="preserve">их участие </w:t>
      </w:r>
      <w:r>
        <w:rPr>
          <w:rFonts w:hint="default" w:ascii="Times New Roman" w:hAnsi="Times New Roman" w:eastAsia="SimSun" w:cs="Times New Roman"/>
          <w:sz w:val="16"/>
          <w:szCs w:val="16"/>
        </w:rPr>
        <w:t>в специальной военной операции</w:t>
      </w:r>
      <w:r>
        <w:rPr>
          <w:rFonts w:ascii="SimSun" w:hAnsi="SimSun" w:eastAsia="SimSun" w:cs="SimSun"/>
          <w:sz w:val="24"/>
          <w:szCs w:val="24"/>
        </w:rPr>
        <w:t>.</w:t>
      </w:r>
    </w:p>
    <w:p w14:paraId="3E543666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hint="default" w:ascii="Times New Roman" w:hAnsi="Times New Roman" w:eastAsia="SimSun" w:cs="Times New Roman"/>
          <w:sz w:val="16"/>
          <w:szCs w:val="16"/>
        </w:rPr>
        <w:t>3.</w:t>
      </w:r>
      <w:r>
        <w:rPr>
          <w:rFonts w:hint="default" w:ascii="Times New Roman" w:hAnsi="Times New Roman" w:eastAsia="SimSun" w:cs="Times New Roman"/>
          <w:sz w:val="16"/>
          <w:szCs w:val="16"/>
          <w:lang w:val="ru-RU"/>
        </w:rPr>
        <w:t>7.</w:t>
      </w:r>
      <w:r>
        <w:rPr>
          <w:rFonts w:hint="default" w:ascii="Times New Roman" w:hAnsi="Times New Roman" w:eastAsia="SimSun" w:cs="Times New Roman"/>
          <w:sz w:val="16"/>
          <w:szCs w:val="16"/>
        </w:rPr>
        <w:t xml:space="preserve">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bookmarkStart w:id="15" w:name="_GoBack"/>
      <w:bookmarkEnd w:id="15"/>
    </w:p>
    <w:p w14:paraId="04A792FD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6" w:name="Par191"/>
      <w:bookmarkEnd w:id="6"/>
    </w:p>
    <w:p w14:paraId="5331EE1F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  <w:lang w:val="en-US"/>
        </w:rPr>
        <w:t>I</w:t>
      </w:r>
      <w:r>
        <w:rPr>
          <w:rFonts w:ascii="Times New Roman" w:hAnsi="Times New Roman" w:cs="Times New Roman"/>
          <w:b/>
          <w:sz w:val="16"/>
          <w:szCs w:val="16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7D74E94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D8A036B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</w:p>
    <w:p w14:paraId="4759E882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7" w:name="Par213"/>
      <w:bookmarkEnd w:id="7"/>
      <w:r>
        <w:rPr>
          <w:rFonts w:ascii="Times New Roman" w:hAnsi="Times New Roman" w:cs="Times New Roman"/>
          <w:b/>
          <w:sz w:val="16"/>
          <w:szCs w:val="16"/>
        </w:rPr>
        <w:t>V. Основания изменения и расторжения договора</w:t>
      </w:r>
    </w:p>
    <w:p w14:paraId="1076D785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5.1. Условия, на которых заключен настоящий Договор, могут быть изменены по соглашению сторон.</w:t>
      </w:r>
    </w:p>
    <w:p w14:paraId="45C1E52C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794163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74BAD1A2">
      <w:pPr>
        <w:widowControl/>
        <w:shd w:val="clear" w:color="auto" w:fill="FFFFFF"/>
        <w:autoSpaceDE/>
        <w:adjustRightInd/>
        <w:spacing w:line="290" w:lineRule="atLeast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8" w:name="dst100854"/>
      <w:bookmarkEnd w:id="8"/>
      <w:r>
        <w:rPr>
          <w:rFonts w:ascii="Times New Roman" w:hAnsi="Times New Roman" w:cs="Times New Roman"/>
          <w:sz w:val="16"/>
          <w:szCs w:val="16"/>
        </w:rPr>
        <w:t>- в связи с получением образования (завершением обучения);</w:t>
      </w:r>
    </w:p>
    <w:p w14:paraId="4BF965F8">
      <w:pPr>
        <w:widowControl/>
        <w:shd w:val="clear" w:color="auto" w:fill="FFFFFF"/>
        <w:autoSpaceDE/>
        <w:adjustRightInd/>
        <w:spacing w:line="290" w:lineRule="atLeast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9" w:name="dst100855"/>
      <w:bookmarkEnd w:id="9"/>
      <w:r>
        <w:rPr>
          <w:rFonts w:ascii="Times New Roman" w:hAnsi="Times New Roman" w:cs="Times New Roman"/>
          <w:sz w:val="16"/>
          <w:szCs w:val="16"/>
        </w:rPr>
        <w:t>-досрочно по инициативе родителей </w:t>
      </w:r>
      <w:r>
        <w:fldChar w:fldCharType="begin"/>
      </w:r>
      <w:r>
        <w:instrText xml:space="preserve"> HYPERLINK "http://www.consultant.ru/document/cons_doc_LAW_99661/" \l "dst100004" </w:instrText>
      </w:r>
      <w:r>
        <w:fldChar w:fldCharType="separate"/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t>(законных представителей)</w:t>
      </w:r>
      <w:r>
        <w:rPr>
          <w:rStyle w:val="4"/>
          <w:rFonts w:ascii="Times New Roman" w:hAnsi="Times New Roman" w:cs="Times New Roman"/>
          <w:color w:val="auto"/>
          <w:sz w:val="16"/>
          <w:szCs w:val="16"/>
        </w:rPr>
        <w:fldChar w:fldCharType="end"/>
      </w:r>
      <w:r>
        <w:rPr>
          <w:rFonts w:ascii="Times New Roman" w:hAnsi="Times New Roman" w:cs="Times New Roman"/>
          <w:sz w:val="16"/>
          <w:szCs w:val="1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99710C2">
      <w:pPr>
        <w:widowControl/>
        <w:shd w:val="clear" w:color="auto" w:fill="FFFFFF"/>
        <w:autoSpaceDE/>
        <w:adjustRightInd/>
        <w:spacing w:line="290" w:lineRule="atLeast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10" w:name="dst100858"/>
      <w:bookmarkEnd w:id="10"/>
      <w:bookmarkStart w:id="11" w:name="dst100859"/>
      <w:bookmarkEnd w:id="11"/>
      <w:r>
        <w:rPr>
          <w:rFonts w:ascii="Times New Roman" w:hAnsi="Times New Roman" w:cs="Times New Roman"/>
          <w:sz w:val="16"/>
          <w:szCs w:val="16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0BBC673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bookmarkStart w:id="12" w:name="dst100860"/>
      <w:bookmarkEnd w:id="12"/>
    </w:p>
    <w:p w14:paraId="2CFFDB8C">
      <w:pPr>
        <w:pStyle w:val="7"/>
        <w:ind w:left="0" w:leftChars="0" w:firstLine="0" w:firstLineChars="0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13" w:name="Par219"/>
      <w:bookmarkEnd w:id="13"/>
      <w:r>
        <w:rPr>
          <w:rFonts w:ascii="Times New Roman" w:hAnsi="Times New Roman" w:cs="Times New Roman"/>
          <w:b/>
          <w:sz w:val="16"/>
          <w:szCs w:val="16"/>
        </w:rPr>
        <w:t>VI. Заключительные положения</w:t>
      </w:r>
    </w:p>
    <w:p w14:paraId="5B7B93AA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6.1. Настоящий договор вступает в силу со дня его подписания Сторонами и действует до </w:t>
      </w:r>
    </w:p>
    <w:p w14:paraId="6C29B788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« _________»__________________ 20_____ г.</w:t>
      </w:r>
    </w:p>
    <w:p w14:paraId="2C2A33C9">
      <w:pPr>
        <w:pStyle w:val="7"/>
        <w:tabs>
          <w:tab w:val="left" w:pos="567"/>
        </w:tabs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6.2. Настоящий Договор составлен в экземплярах, имеющих равную юридическую силу, по одному для каждой из Сторон.</w:t>
      </w:r>
    </w:p>
    <w:p w14:paraId="0A8C6670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6AB8F989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E240B17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1290637D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659F92CE">
      <w:pPr>
        <w:pStyle w:val="7"/>
        <w:ind w:left="0" w:leftChars="0" w:firstLine="0" w:firstLineChars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67E86BE6">
      <w:pPr>
        <w:pStyle w:val="7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2CF58D8">
      <w:pPr>
        <w:pStyle w:val="7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14" w:name="Par229"/>
      <w:bookmarkEnd w:id="14"/>
      <w:r>
        <w:rPr>
          <w:rFonts w:ascii="Times New Roman" w:hAnsi="Times New Roman" w:cs="Times New Roman"/>
          <w:b/>
          <w:sz w:val="16"/>
          <w:szCs w:val="16"/>
        </w:rPr>
        <w:t>VII. Реквизиты и подписи сторон</w:t>
      </w:r>
    </w:p>
    <w:tbl>
      <w:tblPr>
        <w:tblStyle w:val="5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8"/>
        <w:gridCol w:w="4229"/>
      </w:tblGrid>
      <w:tr w14:paraId="5E89C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3F75C375">
            <w:pPr>
              <w:pStyle w:val="7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</w:tcPr>
          <w:p w14:paraId="1F4C8713">
            <w:pPr>
              <w:pStyle w:val="9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Заказчик</w:t>
            </w:r>
          </w:p>
          <w:p w14:paraId="7D80AF9A">
            <w:pPr>
              <w:pStyle w:val="7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7E87F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41204D4D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  <w:t>Муниципальное автономное  дошкольное образовательное учреждение г. Набережные  Челны «Детский сад комбинированного вида №60 «Иволга»</w:t>
            </w:r>
          </w:p>
        </w:tc>
        <w:tc>
          <w:tcPr>
            <w:tcW w:w="4359" w:type="dxa"/>
          </w:tcPr>
          <w:p w14:paraId="6A434EA4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Родитель</w:t>
            </w:r>
          </w:p>
          <w:p w14:paraId="602FFE12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14:paraId="5CF12FFD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14:paraId="5A6FC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151C6D51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 _423822,РТ Г.Набережные Челны, улица Шамиля Усманова Д.11</w:t>
            </w:r>
          </w:p>
          <w:p w14:paraId="267D6C0E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_______________________________________ </w:t>
            </w:r>
          </w:p>
        </w:tc>
        <w:tc>
          <w:tcPr>
            <w:tcW w:w="4359" w:type="dxa"/>
          </w:tcPr>
          <w:p w14:paraId="60CB6BD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Адрес:________________________________</w:t>
            </w:r>
          </w:p>
          <w:p w14:paraId="22378AD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14:paraId="66EEE6C4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14:paraId="5900F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20D1C029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ИНН/КПП:1650086582/165001001</w:t>
            </w:r>
          </w:p>
          <w:p w14:paraId="02216679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ОГРН 1031616003319</w:t>
            </w:r>
          </w:p>
          <w:p w14:paraId="3CC8B08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ОКТМО 92730000</w:t>
            </w:r>
          </w:p>
          <w:p w14:paraId="7E1F7F2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ОКПО 57248412</w:t>
            </w:r>
          </w:p>
          <w:p w14:paraId="615739CD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В ПАО «Ак Барс» Банк г.Казань</w:t>
            </w:r>
          </w:p>
          <w:p w14:paraId="101ADF1E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Р/счет 40603810405020000901</w:t>
            </w:r>
          </w:p>
          <w:p w14:paraId="2A423024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БИК 049205805</w:t>
            </w:r>
          </w:p>
          <w:p w14:paraId="70967E59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К/сч   30101810000000000805</w:t>
            </w:r>
          </w:p>
          <w:p w14:paraId="6C92F4E2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ЛАГ 30800025-ДС60</w:t>
            </w:r>
          </w:p>
          <w:p w14:paraId="6FF40D66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КБК 800 000 00000 00 0000 130</w:t>
            </w:r>
          </w:p>
        </w:tc>
        <w:tc>
          <w:tcPr>
            <w:tcW w:w="4359" w:type="dxa"/>
          </w:tcPr>
          <w:p w14:paraId="7E6419C9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Телефон:______________________________</w:t>
            </w:r>
          </w:p>
          <w:p w14:paraId="1568476F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Паспортные данные____________________</w:t>
            </w:r>
          </w:p>
          <w:p w14:paraId="007C7965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20BEEF67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0F80774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71856269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14:paraId="44DD896B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</w:t>
            </w:r>
          </w:p>
          <w:p w14:paraId="0754EA67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(Подпись)</w:t>
            </w:r>
          </w:p>
        </w:tc>
      </w:tr>
      <w:tr w14:paraId="11698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4C945DE9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 58-63-39,51-75-89</w:t>
            </w:r>
          </w:p>
        </w:tc>
        <w:tc>
          <w:tcPr>
            <w:tcW w:w="4359" w:type="dxa"/>
            <w:vMerge w:val="restart"/>
          </w:tcPr>
          <w:p w14:paraId="660E4C48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36082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954" w:type="dxa"/>
          </w:tcPr>
          <w:p w14:paraId="0A25866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14:paraId="53FA75B6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14:paraId="41B9392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Заведующий МАДОУ «Детский сад № 60  «Иволга»</w:t>
            </w:r>
          </w:p>
          <w:p w14:paraId="0632A4EE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1672F2E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36851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5954" w:type="dxa"/>
            <w:vMerge w:val="restart"/>
          </w:tcPr>
          <w:p w14:paraId="1055818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           /______________/       </w:t>
            </w:r>
          </w:p>
        </w:tc>
        <w:tc>
          <w:tcPr>
            <w:tcW w:w="4359" w:type="dxa"/>
          </w:tcPr>
          <w:p w14:paraId="37C535D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45DF1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vMerge w:val="continue"/>
            <w:vAlign w:val="center"/>
          </w:tcPr>
          <w:p w14:paraId="3A07263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4359" w:type="dxa"/>
          </w:tcPr>
          <w:p w14:paraId="6936BCA5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14:paraId="63B8F556">
      <w:pPr>
        <w:pStyle w:val="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Отметка о получении 2-го экземпляра  Заказчиком</w:t>
      </w:r>
    </w:p>
    <w:p w14:paraId="09611496">
      <w:pPr>
        <w:pStyle w:val="9"/>
        <w:jc w:val="both"/>
        <w:rPr>
          <w:rFonts w:ascii="Times New Roman" w:hAnsi="Times New Roman" w:cs="Times New Roman"/>
          <w:sz w:val="16"/>
          <w:szCs w:val="16"/>
        </w:rPr>
      </w:pPr>
    </w:p>
    <w:p w14:paraId="2952A9A5">
      <w:pPr>
        <w:pStyle w:val="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Дата: ____________ Подпись: ___________</w:t>
      </w:r>
    </w:p>
    <w:p w14:paraId="289D1F83">
      <w:pPr>
        <w:rPr>
          <w:rFonts w:ascii="Times New Roman" w:hAnsi="Times New Roman" w:cs="Times New Roman"/>
          <w:sz w:val="16"/>
          <w:szCs w:val="16"/>
        </w:rPr>
      </w:pPr>
    </w:p>
    <w:p w14:paraId="28B9192A">
      <w:pPr>
        <w:rPr>
          <w:rFonts w:ascii="Times New Roman" w:hAnsi="Times New Roman" w:cs="Times New Roman" w:eastAsiaTheme="minorEastAsia"/>
          <w:sz w:val="16"/>
          <w:szCs w:val="16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E63"/>
    <w:rsid w:val="00391E63"/>
    <w:rsid w:val="004B1948"/>
    <w:rsid w:val="00516B54"/>
    <w:rsid w:val="00561878"/>
    <w:rsid w:val="00602A51"/>
    <w:rsid w:val="1C905869"/>
    <w:rsid w:val="1D5E31DD"/>
    <w:rsid w:val="326957C5"/>
    <w:rsid w:val="370A244E"/>
    <w:rsid w:val="3B3A5239"/>
    <w:rsid w:val="4CF32106"/>
    <w:rsid w:val="53E373E7"/>
    <w:rsid w:val="67670D38"/>
    <w:rsid w:val="6BD846D2"/>
    <w:rsid w:val="6FB54B36"/>
    <w:rsid w:val="7E6A52BB"/>
    <w:rsid w:val="7FBA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qFormat/>
    <w:uiPriority w:val="99"/>
    <w:rPr>
      <w:color w:val="0000FF"/>
      <w:u w:val="single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No Spacing"/>
    <w:basedOn w:val="1"/>
    <w:qFormat/>
    <w:uiPriority w:val="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7">
    <w:name w:val="ConsPlus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  <w:style w:type="paragraph" w:customStyle="1" w:styleId="8">
    <w:name w:val="ConsPlusNonformat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 w:eastAsiaTheme="minorEastAsia"/>
      <w:sz w:val="20"/>
      <w:szCs w:val="20"/>
      <w:lang w:val="ru-RU" w:eastAsia="ru-RU" w:bidi="ar-SA"/>
    </w:rPr>
  </w:style>
  <w:style w:type="paragraph" w:customStyle="1" w:styleId="9">
    <w:name w:val="ConsPlusCell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2553</Words>
  <Characters>14554</Characters>
  <Lines>121</Lines>
  <Paragraphs>34</Paragraphs>
  <TotalTime>2</TotalTime>
  <ScaleCrop>false</ScaleCrop>
  <LinksUpToDate>false</LinksUpToDate>
  <CharactersWithSpaces>17073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2023-04-17T07:12:00Z</dcterms:created>
  <dc:creator>Лена</dc:creator>
  <cp:lastModifiedBy>Лена</cp:lastModifiedBy>
  <cp:lastPrinted>2023-09-19T10:24:00Z</cp:lastPrinted>
  <dcterms:modified xsi:type="dcterms:W3CDTF">2025-04-03T07:48:59Z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B8F0613168D64A2BB63164DB6D92B4E6_13</vt:lpwstr>
  </property>
</Properties>
</file>